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2E" w:rsidRPr="005B042E" w:rsidRDefault="005B042E">
      <w:pPr>
        <w:pStyle w:val="Otsikko1"/>
        <w:rPr>
          <w:sz w:val="52"/>
          <w:lang w:val="fi-FI"/>
        </w:rPr>
      </w:pPr>
      <w:bookmarkStart w:id="0" w:name="zLetterSubject"/>
      <w:bookmarkEnd w:id="0"/>
      <w:r w:rsidRPr="005B042E">
        <w:rPr>
          <w:sz w:val="52"/>
          <w:lang w:val="fi-FI"/>
        </w:rPr>
        <w:t>KOKOUSKUTSU</w:t>
      </w:r>
    </w:p>
    <w:p w:rsidR="005B042E" w:rsidRDefault="005B042E">
      <w:pPr>
        <w:pStyle w:val="Otsikko1"/>
        <w:rPr>
          <w:lang w:val="fi-FI"/>
        </w:rPr>
      </w:pPr>
    </w:p>
    <w:p w:rsidR="009E3C4C" w:rsidRDefault="009E3C4C">
      <w:pPr>
        <w:pStyle w:val="Otsikko1"/>
        <w:rPr>
          <w:lang w:val="fi-FI"/>
        </w:rPr>
      </w:pPr>
      <w:r>
        <w:rPr>
          <w:lang w:val="fi-FI"/>
        </w:rPr>
        <w:t xml:space="preserve">HOLJUTAI </w:t>
      </w:r>
      <w:proofErr w:type="gramStart"/>
      <w:r>
        <w:rPr>
          <w:lang w:val="fi-FI"/>
        </w:rPr>
        <w:t>RY:N</w:t>
      </w:r>
      <w:proofErr w:type="gramEnd"/>
      <w:r>
        <w:rPr>
          <w:lang w:val="fi-FI"/>
        </w:rPr>
        <w:t xml:space="preserve"> SYYSKOKOUS</w:t>
      </w:r>
    </w:p>
    <w:p w:rsidR="005B042E" w:rsidRDefault="005B042E">
      <w:pPr>
        <w:rPr>
          <w:b/>
          <w:bCs/>
          <w:lang w:val="fi-FI"/>
        </w:rPr>
      </w:pPr>
      <w:r>
        <w:rPr>
          <w:b/>
          <w:bCs/>
          <w:lang w:val="fi-FI"/>
        </w:rPr>
        <w:t>Aika:</w:t>
      </w:r>
      <w:r>
        <w:rPr>
          <w:b/>
          <w:bCs/>
          <w:lang w:val="fi-FI"/>
        </w:rPr>
        <w:tab/>
        <w:t>1.12.2018, klo 10:30</w:t>
      </w:r>
    </w:p>
    <w:p w:rsidR="005B042E" w:rsidRDefault="005B042E">
      <w:pPr>
        <w:rPr>
          <w:b/>
          <w:bCs/>
          <w:lang w:val="fi-FI"/>
        </w:rPr>
      </w:pPr>
    </w:p>
    <w:p w:rsidR="004A6296" w:rsidRDefault="005B042E">
      <w:pPr>
        <w:rPr>
          <w:b/>
          <w:bCs/>
          <w:lang w:val="fi-FI"/>
        </w:rPr>
      </w:pPr>
      <w:r>
        <w:rPr>
          <w:b/>
          <w:bCs/>
          <w:lang w:val="fi-FI"/>
        </w:rPr>
        <w:t>Paikka:</w:t>
      </w:r>
      <w:r>
        <w:rPr>
          <w:b/>
          <w:bCs/>
          <w:lang w:val="fi-FI"/>
        </w:rPr>
        <w:tab/>
      </w:r>
      <w:r w:rsidR="000A27C5">
        <w:rPr>
          <w:b/>
          <w:bCs/>
          <w:lang w:val="fi-FI"/>
        </w:rPr>
        <w:t>Oululaisen Leipomo</w:t>
      </w:r>
    </w:p>
    <w:p w:rsidR="000A27C5" w:rsidRDefault="000A27C5" w:rsidP="005B042E">
      <w:pPr>
        <w:ind w:firstLine="1304"/>
        <w:rPr>
          <w:b/>
          <w:bCs/>
          <w:lang w:val="fi-FI"/>
        </w:rPr>
      </w:pPr>
      <w:r>
        <w:rPr>
          <w:b/>
          <w:bCs/>
          <w:lang w:val="fi-FI"/>
        </w:rPr>
        <w:t>neuvotteluhuone Jälkkäri</w:t>
      </w:r>
    </w:p>
    <w:p w:rsidR="000A27C5" w:rsidRPr="000A27C5" w:rsidRDefault="000A27C5" w:rsidP="005B042E">
      <w:pPr>
        <w:ind w:firstLine="1304"/>
        <w:rPr>
          <w:b/>
          <w:bCs/>
          <w:lang w:val="fi-FI"/>
        </w:rPr>
      </w:pPr>
      <w:r w:rsidRPr="000A27C5">
        <w:rPr>
          <w:b/>
          <w:bCs/>
          <w:lang w:val="fi-FI"/>
        </w:rPr>
        <w:t xml:space="preserve">Kasakkamäentie 3  </w:t>
      </w:r>
    </w:p>
    <w:p w:rsidR="000A27C5" w:rsidRDefault="000A27C5" w:rsidP="005B042E">
      <w:pPr>
        <w:ind w:firstLine="1304"/>
        <w:rPr>
          <w:b/>
          <w:bCs/>
          <w:lang w:val="fi-FI"/>
        </w:rPr>
      </w:pPr>
      <w:r w:rsidRPr="000A27C5">
        <w:rPr>
          <w:b/>
          <w:bCs/>
          <w:lang w:val="fi-FI"/>
        </w:rPr>
        <w:t xml:space="preserve">15101 Lahti </w:t>
      </w:r>
    </w:p>
    <w:p w:rsidR="000A27C5" w:rsidRDefault="000A27C5" w:rsidP="000A27C5">
      <w:pPr>
        <w:rPr>
          <w:b/>
          <w:bCs/>
          <w:lang w:val="fi-FI"/>
        </w:rPr>
      </w:pPr>
      <w:r w:rsidRPr="000A27C5">
        <w:rPr>
          <w:b/>
          <w:bCs/>
          <w:lang w:val="fi-FI"/>
        </w:rPr>
        <w:t xml:space="preserve"> </w:t>
      </w:r>
    </w:p>
    <w:p w:rsidR="009E3C4C" w:rsidRDefault="009E3C4C">
      <w:pPr>
        <w:rPr>
          <w:lang w:val="fi-FI"/>
        </w:rPr>
      </w:pPr>
    </w:p>
    <w:p w:rsidR="009E3C4C" w:rsidRDefault="009E3C4C">
      <w:pPr>
        <w:rPr>
          <w:lang w:val="fi-FI"/>
        </w:rPr>
      </w:pPr>
    </w:p>
    <w:p w:rsidR="009E3C4C" w:rsidRPr="005B042E" w:rsidRDefault="005B042E">
      <w:pPr>
        <w:pStyle w:val="Otsikko1"/>
        <w:spacing w:after="0"/>
        <w:rPr>
          <w:bCs/>
          <w:caps w:val="0"/>
          <w:sz w:val="28"/>
          <w:lang w:val="fi-FI"/>
        </w:rPr>
      </w:pPr>
      <w:r w:rsidRPr="005B042E">
        <w:rPr>
          <w:bCs/>
          <w:caps w:val="0"/>
          <w:sz w:val="28"/>
          <w:lang w:val="fi-FI"/>
        </w:rPr>
        <w:t xml:space="preserve">SYYSKOKOUKSEN </w:t>
      </w:r>
      <w:r w:rsidR="009E3C4C" w:rsidRPr="005B042E">
        <w:rPr>
          <w:bCs/>
          <w:caps w:val="0"/>
          <w:sz w:val="28"/>
          <w:lang w:val="fi-FI"/>
        </w:rPr>
        <w:t>ESITYSLISTA</w:t>
      </w:r>
    </w:p>
    <w:p w:rsidR="009E3C4C" w:rsidRDefault="009E3C4C">
      <w:pPr>
        <w:pStyle w:val="Indent2"/>
        <w:ind w:left="0"/>
        <w:rPr>
          <w:lang w:val="fi-FI"/>
        </w:rPr>
      </w:pPr>
      <w:bookmarkStart w:id="1" w:name="zTextStart"/>
      <w:bookmarkEnd w:id="1"/>
    </w:p>
    <w:p w:rsidR="009E3C4C" w:rsidRDefault="009E3C4C" w:rsidP="00F0789B">
      <w:pPr>
        <w:rPr>
          <w:lang w:val="fi-FI"/>
        </w:rPr>
      </w:pPr>
    </w:p>
    <w:p w:rsidR="009E3C4C" w:rsidRDefault="009E3C4C" w:rsidP="00F0789B">
      <w:pPr>
        <w:rPr>
          <w:lang w:val="fi-FI"/>
        </w:rPr>
      </w:pPr>
      <w:r>
        <w:rPr>
          <w:lang w:val="fi-FI"/>
        </w:rPr>
        <w:t>1. Kokouksen avaus</w:t>
      </w:r>
    </w:p>
    <w:p w:rsidR="009E3C4C" w:rsidRDefault="009E3C4C" w:rsidP="00F0789B">
      <w:pPr>
        <w:rPr>
          <w:lang w:val="fi-FI"/>
        </w:rPr>
      </w:pPr>
    </w:p>
    <w:p w:rsidR="009E3C4C" w:rsidRDefault="00F0789B" w:rsidP="00F0789B">
      <w:pPr>
        <w:ind w:left="284" w:hanging="284"/>
        <w:rPr>
          <w:lang w:val="fi-FI"/>
        </w:rPr>
      </w:pPr>
      <w:r>
        <w:rPr>
          <w:lang w:val="fi-FI"/>
        </w:rPr>
        <w:t xml:space="preserve">2. Kokouksen puheenjohtajan, </w:t>
      </w:r>
      <w:r w:rsidR="009E3C4C">
        <w:rPr>
          <w:lang w:val="fi-FI"/>
        </w:rPr>
        <w:t>sihteerin, kahden pöytäkirjantarkastajan ja ääntenlaskijoiden</w:t>
      </w:r>
      <w:r>
        <w:rPr>
          <w:lang w:val="fi-FI"/>
        </w:rPr>
        <w:t xml:space="preserve"> </w:t>
      </w:r>
      <w:r w:rsidR="009E3C4C">
        <w:rPr>
          <w:lang w:val="fi-FI"/>
        </w:rPr>
        <w:t>valinta.</w:t>
      </w:r>
    </w:p>
    <w:p w:rsidR="009E3C4C" w:rsidRDefault="009E3C4C" w:rsidP="00F0789B">
      <w:pPr>
        <w:rPr>
          <w:lang w:val="fi-FI"/>
        </w:rPr>
      </w:pPr>
    </w:p>
    <w:p w:rsidR="009E3C4C" w:rsidRDefault="009E3C4C" w:rsidP="00F0789B">
      <w:pPr>
        <w:rPr>
          <w:lang w:val="fi-FI"/>
        </w:rPr>
      </w:pPr>
      <w:r>
        <w:rPr>
          <w:lang w:val="fi-FI"/>
        </w:rPr>
        <w:t>3. Todetaan läsnäolijat ja äänioikeutetut jäsenet.</w:t>
      </w:r>
    </w:p>
    <w:p w:rsidR="009E3C4C" w:rsidRDefault="009E3C4C" w:rsidP="00F0789B">
      <w:pPr>
        <w:rPr>
          <w:lang w:val="fi-FI"/>
        </w:rPr>
      </w:pPr>
    </w:p>
    <w:p w:rsidR="00377381" w:rsidRDefault="009E3C4C" w:rsidP="00F0789B">
      <w:pPr>
        <w:rPr>
          <w:lang w:val="fi-FI"/>
        </w:rPr>
      </w:pPr>
      <w:r>
        <w:rPr>
          <w:lang w:val="fi-FI"/>
        </w:rPr>
        <w:t>4. Laillisuuden ja päätösvaltaisuuden toteaminen.</w:t>
      </w:r>
    </w:p>
    <w:p w:rsidR="009E3C4C" w:rsidRDefault="009E3C4C" w:rsidP="00F0789B">
      <w:pPr>
        <w:rPr>
          <w:lang w:val="fi-FI"/>
        </w:rPr>
      </w:pPr>
    </w:p>
    <w:p w:rsidR="009E3C4C" w:rsidRDefault="009E3C4C" w:rsidP="00F0789B">
      <w:pPr>
        <w:ind w:left="284" w:hanging="284"/>
        <w:rPr>
          <w:lang w:val="fi-FI"/>
        </w:rPr>
      </w:pPr>
      <w:r>
        <w:rPr>
          <w:lang w:val="fi-FI"/>
        </w:rPr>
        <w:t xml:space="preserve">5. Esitetään vahvistettavaksi hallituksen laatima tili- ja toimintakertomus </w:t>
      </w:r>
      <w:r w:rsidRPr="00377381">
        <w:rPr>
          <w:b/>
          <w:lang w:val="fi-FI"/>
        </w:rPr>
        <w:t>1.9.20</w:t>
      </w:r>
      <w:r w:rsidR="00A431BA" w:rsidRPr="00377381">
        <w:rPr>
          <w:b/>
          <w:lang w:val="fi-FI"/>
        </w:rPr>
        <w:t>1</w:t>
      </w:r>
      <w:r w:rsidR="005B042E" w:rsidRPr="00377381">
        <w:rPr>
          <w:b/>
          <w:lang w:val="fi-FI"/>
        </w:rPr>
        <w:t xml:space="preserve">7 </w:t>
      </w:r>
      <w:r w:rsidRPr="00377381">
        <w:rPr>
          <w:b/>
          <w:lang w:val="fi-FI"/>
        </w:rPr>
        <w:t>-</w:t>
      </w:r>
      <w:r w:rsidR="005B042E" w:rsidRPr="00377381">
        <w:rPr>
          <w:b/>
          <w:lang w:val="fi-FI"/>
        </w:rPr>
        <w:t xml:space="preserve"> </w:t>
      </w:r>
      <w:r w:rsidRPr="00377381">
        <w:rPr>
          <w:b/>
          <w:lang w:val="fi-FI"/>
        </w:rPr>
        <w:t>31.8.20</w:t>
      </w:r>
      <w:r w:rsidR="00A431BA" w:rsidRPr="00377381">
        <w:rPr>
          <w:b/>
          <w:lang w:val="fi-FI"/>
        </w:rPr>
        <w:t>1</w:t>
      </w:r>
      <w:r w:rsidR="005B042E" w:rsidRPr="00377381">
        <w:rPr>
          <w:b/>
          <w:lang w:val="fi-FI"/>
        </w:rPr>
        <w:t>8.</w:t>
      </w:r>
      <w:r w:rsidR="005B042E">
        <w:rPr>
          <w:lang w:val="fi-FI"/>
        </w:rPr>
        <w:t xml:space="preserve">  E</w:t>
      </w:r>
      <w:r w:rsidR="00F0789B">
        <w:rPr>
          <w:lang w:val="fi-FI"/>
        </w:rPr>
        <w:t>sitetään toiminnantarkastajan</w:t>
      </w:r>
      <w:r>
        <w:rPr>
          <w:lang w:val="fi-FI"/>
        </w:rPr>
        <w:t xml:space="preserve"> lausunto sekä päätetään tilinpäätöksen vahvistamisesta.</w:t>
      </w:r>
    </w:p>
    <w:p w:rsidR="009E3C4C" w:rsidRDefault="009E3C4C" w:rsidP="00F0789B">
      <w:pPr>
        <w:rPr>
          <w:lang w:val="fi-FI"/>
        </w:rPr>
      </w:pPr>
    </w:p>
    <w:p w:rsidR="009E3C4C" w:rsidRDefault="009E3C4C" w:rsidP="00F0789B">
      <w:pPr>
        <w:rPr>
          <w:lang w:val="fi-FI"/>
        </w:rPr>
      </w:pPr>
      <w:r>
        <w:rPr>
          <w:lang w:val="fi-FI"/>
        </w:rPr>
        <w:t>6. Päätetään tili- ja vastuuvapauden myöntämisestä hallitukselle.</w:t>
      </w:r>
    </w:p>
    <w:p w:rsidR="009E3C4C" w:rsidRDefault="009E3C4C" w:rsidP="00F0789B">
      <w:pPr>
        <w:rPr>
          <w:lang w:val="fi-FI"/>
        </w:rPr>
      </w:pPr>
    </w:p>
    <w:p w:rsidR="009E3C4C" w:rsidRDefault="009E3C4C" w:rsidP="00F0789B">
      <w:pPr>
        <w:rPr>
          <w:lang w:val="fi-FI"/>
        </w:rPr>
      </w:pPr>
      <w:r>
        <w:rPr>
          <w:lang w:val="fi-FI"/>
        </w:rPr>
        <w:t>7. Käsitellään hallituksen esittämät ja jäsenten 11 §:n mukaisesti vireille panemat muut asiat.</w:t>
      </w:r>
    </w:p>
    <w:p w:rsidR="009E3C4C" w:rsidRDefault="009E3C4C" w:rsidP="00F0789B">
      <w:pPr>
        <w:rPr>
          <w:lang w:val="fi-FI"/>
        </w:rPr>
      </w:pPr>
    </w:p>
    <w:p w:rsidR="009E3C4C" w:rsidRDefault="009E3C4C" w:rsidP="00F0789B">
      <w:pPr>
        <w:rPr>
          <w:lang w:val="fi-FI"/>
        </w:rPr>
      </w:pPr>
      <w:r>
        <w:rPr>
          <w:lang w:val="fi-FI"/>
        </w:rPr>
        <w:t>8. Kokouksen päättäminen.</w:t>
      </w:r>
    </w:p>
    <w:p w:rsidR="00377381" w:rsidRDefault="00377381" w:rsidP="00F0789B">
      <w:pPr>
        <w:rPr>
          <w:lang w:val="fi-FI"/>
        </w:rPr>
      </w:pPr>
    </w:p>
    <w:p w:rsidR="00377381" w:rsidRDefault="00377381" w:rsidP="00F0789B">
      <w:pPr>
        <w:rPr>
          <w:lang w:val="fi-FI"/>
        </w:rPr>
      </w:pPr>
    </w:p>
    <w:p w:rsidR="005B042E" w:rsidRDefault="00377381" w:rsidP="00F0789B">
      <w:pPr>
        <w:rPr>
          <w:b/>
          <w:lang w:val="fi-FI"/>
        </w:rPr>
      </w:pPr>
      <w:r w:rsidRPr="00377381">
        <w:rPr>
          <w:b/>
          <w:lang w:val="fi-FI"/>
        </w:rPr>
        <w:t>Tervetuloa mukaan.</w:t>
      </w:r>
    </w:p>
    <w:p w:rsidR="00025765" w:rsidRPr="00377381" w:rsidRDefault="00025765" w:rsidP="00F0789B">
      <w:pPr>
        <w:rPr>
          <w:b/>
          <w:lang w:val="fi-FI"/>
        </w:rPr>
      </w:pPr>
      <w:bookmarkStart w:id="2" w:name="_GoBack"/>
      <w:bookmarkEnd w:id="2"/>
    </w:p>
    <w:p w:rsidR="005B042E" w:rsidRDefault="005B042E" w:rsidP="00F0789B">
      <w:pPr>
        <w:rPr>
          <w:lang w:val="fi-FI"/>
        </w:rPr>
      </w:pPr>
    </w:p>
    <w:p w:rsidR="005B042E" w:rsidRDefault="005B042E" w:rsidP="00F0789B">
      <w:pPr>
        <w:rPr>
          <w:lang w:val="fi-FI"/>
        </w:rPr>
      </w:pPr>
      <w:r>
        <w:rPr>
          <w:lang w:val="fi-FI"/>
        </w:rPr>
        <w:t>Hollolassa 12.11.2018</w:t>
      </w:r>
    </w:p>
    <w:p w:rsidR="005B042E" w:rsidRDefault="005B042E" w:rsidP="00F0789B">
      <w:pPr>
        <w:rPr>
          <w:lang w:val="fi-FI"/>
        </w:rPr>
      </w:pPr>
    </w:p>
    <w:p w:rsidR="005B042E" w:rsidRDefault="005B042E" w:rsidP="00F0789B">
      <w:pPr>
        <w:rPr>
          <w:lang w:val="fi-FI"/>
        </w:rPr>
      </w:pPr>
    </w:p>
    <w:p w:rsidR="005B042E" w:rsidRDefault="005B042E" w:rsidP="00F0789B">
      <w:pPr>
        <w:rPr>
          <w:lang w:val="fi-FI"/>
        </w:rPr>
      </w:pPr>
      <w:r>
        <w:rPr>
          <w:lang w:val="fi-FI"/>
        </w:rPr>
        <w:t xml:space="preserve">Esa Putkonen </w:t>
      </w:r>
    </w:p>
    <w:p w:rsidR="005B042E" w:rsidRDefault="005B042E" w:rsidP="00F0789B">
      <w:pPr>
        <w:rPr>
          <w:lang w:val="fi-FI"/>
        </w:rPr>
      </w:pPr>
      <w:r>
        <w:rPr>
          <w:lang w:val="fi-FI"/>
        </w:rPr>
        <w:t>hallituksen puheenjohtaja</w:t>
      </w:r>
    </w:p>
    <w:sectPr w:rsidR="005B042E" w:rsidSect="009E1088">
      <w:headerReference w:type="default" r:id="rId6"/>
      <w:footerReference w:type="default" r:id="rId7"/>
      <w:headerReference w:type="first" r:id="rId8"/>
      <w:pgSz w:w="11907" w:h="16840" w:code="9"/>
      <w:pgMar w:top="680" w:right="561" w:bottom="426" w:left="1140" w:header="680" w:footer="1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202" w:rsidRDefault="00C22202">
      <w:r>
        <w:separator/>
      </w:r>
    </w:p>
  </w:endnote>
  <w:endnote w:type="continuationSeparator" w:id="0">
    <w:p w:rsidR="00C22202" w:rsidRDefault="00C2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4C" w:rsidRDefault="00F0789B">
    <w:pPr>
      <w:pStyle w:val="Alatunniste"/>
      <w:pBdr>
        <w:top w:val="single" w:sz="6" w:space="1" w:color="auto"/>
      </w:pBdr>
    </w:pPr>
    <w:fldSimple w:instr=" FILENAME  \* MERGEFORMAT ">
      <w:r w:rsidR="00F27B0C" w:rsidRPr="00F27B0C">
        <w:rPr>
          <w:noProof/>
          <w:sz w:val="16"/>
        </w:rPr>
        <w:t>Syyskokous_esityslista</w:t>
      </w:r>
      <w:r w:rsidR="00F27B0C">
        <w:rPr>
          <w:noProof/>
        </w:rPr>
        <w:t>_2018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202" w:rsidRDefault="00C22202">
      <w:r>
        <w:separator/>
      </w:r>
    </w:p>
  </w:footnote>
  <w:footnote w:type="continuationSeparator" w:id="0">
    <w:p w:rsidR="00C22202" w:rsidRDefault="00C2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2552"/>
      <w:gridCol w:w="1328"/>
      <w:gridCol w:w="1328"/>
    </w:tblGrid>
    <w:tr w:rsidR="009E3C4C">
      <w:tc>
        <w:tcPr>
          <w:tcW w:w="5211" w:type="dxa"/>
        </w:tcPr>
        <w:p w:rsidR="009E3C4C" w:rsidRDefault="008240A7">
          <w:r>
            <w:rPr>
              <w:noProof/>
              <w:lang w:val="fi-FI" w:eastAsia="fi-FI"/>
            </w:rPr>
            <w:drawing>
              <wp:inline distT="0" distB="0" distL="0" distR="0">
                <wp:extent cx="2552700" cy="400050"/>
                <wp:effectExtent l="1905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9E3C4C" w:rsidRDefault="009E3C4C">
          <w:pPr>
            <w:rPr>
              <w:lang w:val="fi-FI"/>
            </w:rPr>
          </w:pPr>
          <w:r>
            <w:rPr>
              <w:lang w:val="fi-FI"/>
            </w:rPr>
            <w:t>PÖYTÄKIRJAN</w:t>
          </w:r>
        </w:p>
        <w:p w:rsidR="009E3C4C" w:rsidRDefault="009E3C4C">
          <w:pPr>
            <w:rPr>
              <w:lang w:val="fi-FI"/>
            </w:rPr>
          </w:pPr>
          <w:r>
            <w:rPr>
              <w:lang w:val="fi-FI"/>
            </w:rPr>
            <w:t>LIITE</w:t>
          </w:r>
        </w:p>
      </w:tc>
      <w:tc>
        <w:tcPr>
          <w:tcW w:w="1328" w:type="dxa"/>
        </w:tcPr>
        <w:p w:rsidR="009E3C4C" w:rsidRDefault="009E3C4C">
          <w:pPr>
            <w:rPr>
              <w:lang w:val="fi-FI"/>
            </w:rPr>
          </w:pPr>
        </w:p>
      </w:tc>
      <w:tc>
        <w:tcPr>
          <w:tcW w:w="1328" w:type="dxa"/>
        </w:tcPr>
        <w:p w:rsidR="009E3C4C" w:rsidRDefault="009E3C4C">
          <w:pPr>
            <w:jc w:val="right"/>
            <w:rPr>
              <w:lang w:val="fi-FI"/>
            </w:rPr>
          </w:pPr>
          <w:r>
            <w:rPr>
              <w:lang w:val="fi-FI"/>
            </w:rPr>
            <w:t>1 (</w:t>
          </w:r>
          <w:fldSimple w:instr=" NUMPAGES  \* MERGEFORMAT ">
            <w:r w:rsidR="00F27B0C" w:rsidRPr="00F27B0C">
              <w:rPr>
                <w:noProof/>
                <w:lang w:val="fi-FI"/>
              </w:rPr>
              <w:t>1</w:t>
            </w:r>
          </w:fldSimple>
          <w:r>
            <w:rPr>
              <w:lang w:val="fi-FI"/>
            </w:rPr>
            <w:t>)</w:t>
          </w:r>
        </w:p>
      </w:tc>
    </w:tr>
    <w:tr w:rsidR="009E3C4C">
      <w:tc>
        <w:tcPr>
          <w:tcW w:w="5211" w:type="dxa"/>
        </w:tcPr>
        <w:p w:rsidR="009E3C4C" w:rsidRDefault="009E3C4C">
          <w:pPr>
            <w:rPr>
              <w:lang w:val="fi-FI"/>
            </w:rPr>
          </w:pPr>
        </w:p>
      </w:tc>
      <w:tc>
        <w:tcPr>
          <w:tcW w:w="2552" w:type="dxa"/>
        </w:tcPr>
        <w:p w:rsidR="009E3C4C" w:rsidRDefault="009E3C4C">
          <w:pPr>
            <w:rPr>
              <w:lang w:val="fi-FI"/>
            </w:rPr>
          </w:pPr>
        </w:p>
      </w:tc>
      <w:tc>
        <w:tcPr>
          <w:tcW w:w="2656" w:type="dxa"/>
          <w:gridSpan w:val="2"/>
        </w:tcPr>
        <w:p w:rsidR="009E3C4C" w:rsidRDefault="009E3C4C">
          <w:pPr>
            <w:jc w:val="right"/>
            <w:rPr>
              <w:lang w:val="fi-FI"/>
            </w:rPr>
          </w:pPr>
        </w:p>
      </w:tc>
    </w:tr>
    <w:tr w:rsidR="009E3C4C">
      <w:tc>
        <w:tcPr>
          <w:tcW w:w="5211" w:type="dxa"/>
        </w:tcPr>
        <w:p w:rsidR="009E3C4C" w:rsidRDefault="009E3C4C">
          <w:pPr>
            <w:rPr>
              <w:lang w:val="fi-FI"/>
            </w:rPr>
          </w:pPr>
          <w:r>
            <w:rPr>
              <w:lang w:val="fi-FI"/>
            </w:rPr>
            <w:t xml:space="preserve">Samu Laitinen/ </w:t>
          </w:r>
          <w:proofErr w:type="spellStart"/>
          <w:r>
            <w:rPr>
              <w:lang w:val="fi-FI"/>
            </w:rPr>
            <w:t>SLa</w:t>
          </w:r>
          <w:proofErr w:type="spellEnd"/>
        </w:p>
      </w:tc>
      <w:tc>
        <w:tcPr>
          <w:tcW w:w="2552" w:type="dxa"/>
        </w:tcPr>
        <w:p w:rsidR="009E3C4C" w:rsidRDefault="009E3C4C">
          <w:r>
            <w:t>28.3.2001</w:t>
          </w:r>
        </w:p>
      </w:tc>
      <w:tc>
        <w:tcPr>
          <w:tcW w:w="2656" w:type="dxa"/>
          <w:gridSpan w:val="2"/>
        </w:tcPr>
        <w:p w:rsidR="009E3C4C" w:rsidRDefault="009E3C4C">
          <w:pPr>
            <w:jc w:val="right"/>
          </w:pPr>
        </w:p>
      </w:tc>
    </w:tr>
  </w:tbl>
  <w:p w:rsidR="009E3C4C" w:rsidRDefault="009E3C4C">
    <w:pPr>
      <w:pStyle w:val="Yltunniste"/>
    </w:pPr>
  </w:p>
  <w:p w:rsidR="009E3C4C" w:rsidRDefault="009E3C4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1"/>
      <w:gridCol w:w="2552"/>
      <w:gridCol w:w="1328"/>
      <w:gridCol w:w="1328"/>
    </w:tblGrid>
    <w:tr w:rsidR="009E3C4C">
      <w:tc>
        <w:tcPr>
          <w:tcW w:w="5211" w:type="dxa"/>
        </w:tcPr>
        <w:p w:rsidR="009E3C4C" w:rsidRDefault="008240A7">
          <w:r>
            <w:rPr>
              <w:noProof/>
              <w:lang w:val="fi-FI" w:eastAsia="fi-FI"/>
            </w:rPr>
            <w:drawing>
              <wp:inline distT="0" distB="0" distL="0" distR="0" wp14:anchorId="00A627ED" wp14:editId="01565611">
                <wp:extent cx="2552700" cy="400050"/>
                <wp:effectExtent l="1905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9E3C4C" w:rsidRDefault="009E3C4C"/>
      </w:tc>
      <w:tc>
        <w:tcPr>
          <w:tcW w:w="1328" w:type="dxa"/>
        </w:tcPr>
        <w:p w:rsidR="009E3C4C" w:rsidRDefault="009E3C4C"/>
      </w:tc>
      <w:tc>
        <w:tcPr>
          <w:tcW w:w="1328" w:type="dxa"/>
        </w:tcPr>
        <w:p w:rsidR="009E3C4C" w:rsidRDefault="00F0789B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2576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9E3C4C">
            <w:t xml:space="preserve"> (</w:t>
          </w:r>
          <w:fldSimple w:instr=" NUMPAGES  \* MERGEFORMAT ">
            <w:r w:rsidR="00025765">
              <w:rPr>
                <w:noProof/>
              </w:rPr>
              <w:t>1</w:t>
            </w:r>
          </w:fldSimple>
          <w:r w:rsidR="009E3C4C">
            <w:t>)</w:t>
          </w:r>
        </w:p>
      </w:tc>
    </w:tr>
    <w:tr w:rsidR="009E3C4C">
      <w:tc>
        <w:tcPr>
          <w:tcW w:w="5211" w:type="dxa"/>
        </w:tcPr>
        <w:p w:rsidR="009E3C4C" w:rsidRDefault="009E3C4C"/>
      </w:tc>
      <w:tc>
        <w:tcPr>
          <w:tcW w:w="2552" w:type="dxa"/>
        </w:tcPr>
        <w:p w:rsidR="009E3C4C" w:rsidRDefault="005B042E">
          <w:r>
            <w:t>12.11.2018</w:t>
          </w:r>
        </w:p>
      </w:tc>
      <w:tc>
        <w:tcPr>
          <w:tcW w:w="2656" w:type="dxa"/>
          <w:gridSpan w:val="2"/>
        </w:tcPr>
        <w:p w:rsidR="009E3C4C" w:rsidRDefault="009E3C4C">
          <w:pPr>
            <w:jc w:val="right"/>
          </w:pPr>
        </w:p>
      </w:tc>
    </w:tr>
    <w:tr w:rsidR="009E3C4C">
      <w:tc>
        <w:tcPr>
          <w:tcW w:w="5211" w:type="dxa"/>
        </w:tcPr>
        <w:p w:rsidR="009E3C4C" w:rsidRDefault="009E3C4C">
          <w:pPr>
            <w:rPr>
              <w:lang w:val="fi-FI"/>
            </w:rPr>
          </w:pPr>
        </w:p>
      </w:tc>
      <w:tc>
        <w:tcPr>
          <w:tcW w:w="2552" w:type="dxa"/>
        </w:tcPr>
        <w:p w:rsidR="009E3C4C" w:rsidRDefault="009E3C4C" w:rsidP="007130F0"/>
      </w:tc>
      <w:tc>
        <w:tcPr>
          <w:tcW w:w="2656" w:type="dxa"/>
          <w:gridSpan w:val="2"/>
        </w:tcPr>
        <w:p w:rsidR="009E3C4C" w:rsidRDefault="009E3C4C">
          <w:pPr>
            <w:jc w:val="right"/>
          </w:pPr>
        </w:p>
      </w:tc>
    </w:tr>
  </w:tbl>
  <w:p w:rsidR="009E3C4C" w:rsidRDefault="009E3C4C">
    <w:pPr>
      <w:pStyle w:val="Yltunniste"/>
    </w:pPr>
  </w:p>
  <w:p w:rsidR="009E3C4C" w:rsidRDefault="009E3C4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2F"/>
    <w:rsid w:val="00025765"/>
    <w:rsid w:val="000A27C5"/>
    <w:rsid w:val="001D5304"/>
    <w:rsid w:val="00335306"/>
    <w:rsid w:val="00377381"/>
    <w:rsid w:val="003A2FC4"/>
    <w:rsid w:val="003B5A4E"/>
    <w:rsid w:val="004A6296"/>
    <w:rsid w:val="00593710"/>
    <w:rsid w:val="005B042E"/>
    <w:rsid w:val="005F1FBA"/>
    <w:rsid w:val="00612AC9"/>
    <w:rsid w:val="007130F0"/>
    <w:rsid w:val="00716767"/>
    <w:rsid w:val="007A5EEC"/>
    <w:rsid w:val="008240A7"/>
    <w:rsid w:val="00886A03"/>
    <w:rsid w:val="00905FCD"/>
    <w:rsid w:val="009617A1"/>
    <w:rsid w:val="009E1088"/>
    <w:rsid w:val="009E3C4C"/>
    <w:rsid w:val="00A431BA"/>
    <w:rsid w:val="00B84C88"/>
    <w:rsid w:val="00C22202"/>
    <w:rsid w:val="00CB2A2F"/>
    <w:rsid w:val="00CF600B"/>
    <w:rsid w:val="00F0789B"/>
    <w:rsid w:val="00F27B0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964DA"/>
  <w15:docId w15:val="{A6CC340B-9901-4805-9B81-C9CA6D95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E1088"/>
    <w:rPr>
      <w:rFonts w:ascii="Arial" w:hAnsi="Arial"/>
      <w:sz w:val="24"/>
      <w:lang w:val="en-GB"/>
    </w:rPr>
  </w:style>
  <w:style w:type="paragraph" w:styleId="Otsikko1">
    <w:name w:val="heading 1"/>
    <w:basedOn w:val="Normaali"/>
    <w:next w:val="Normaali"/>
    <w:qFormat/>
    <w:rsid w:val="009E1088"/>
    <w:pPr>
      <w:keepNext/>
      <w:spacing w:after="240"/>
      <w:outlineLvl w:val="0"/>
    </w:pPr>
    <w:rPr>
      <w:b/>
      <w:caps/>
    </w:rPr>
  </w:style>
  <w:style w:type="paragraph" w:styleId="Otsikko2">
    <w:name w:val="heading 2"/>
    <w:basedOn w:val="Normaali"/>
    <w:next w:val="Normaali"/>
    <w:qFormat/>
    <w:rsid w:val="009E1088"/>
    <w:pPr>
      <w:keepNext/>
      <w:spacing w:after="240"/>
      <w:outlineLvl w:val="1"/>
    </w:pPr>
    <w:rPr>
      <w:caps/>
    </w:rPr>
  </w:style>
  <w:style w:type="paragraph" w:styleId="Otsikko3">
    <w:name w:val="heading 3"/>
    <w:basedOn w:val="Normaali"/>
    <w:next w:val="Normaali"/>
    <w:qFormat/>
    <w:rsid w:val="009E1088"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dent1">
    <w:name w:val=".Indent 1"/>
    <w:basedOn w:val="Normaali"/>
    <w:rsid w:val="009E1088"/>
    <w:pPr>
      <w:ind w:left="1304"/>
    </w:pPr>
  </w:style>
  <w:style w:type="paragraph" w:customStyle="1" w:styleId="Indent2">
    <w:name w:val=".Indent 2"/>
    <w:basedOn w:val="Normaali"/>
    <w:rsid w:val="009E1088"/>
    <w:pPr>
      <w:ind w:left="2608"/>
    </w:pPr>
  </w:style>
  <w:style w:type="paragraph" w:customStyle="1" w:styleId="Subtitle">
    <w:name w:val=".Subtitle"/>
    <w:basedOn w:val="Normaali"/>
    <w:next w:val="Normaali"/>
    <w:rsid w:val="009E1088"/>
    <w:pPr>
      <w:keepNext/>
      <w:spacing w:after="240"/>
    </w:pPr>
    <w:rPr>
      <w:i/>
    </w:rPr>
  </w:style>
  <w:style w:type="paragraph" w:customStyle="1" w:styleId="Subtitle1">
    <w:name w:val=".Subtitle 1"/>
    <w:basedOn w:val="Indent1"/>
    <w:next w:val="Indent1"/>
    <w:rsid w:val="009E1088"/>
    <w:pPr>
      <w:ind w:hanging="1304"/>
    </w:pPr>
  </w:style>
  <w:style w:type="paragraph" w:customStyle="1" w:styleId="Subtitle2">
    <w:name w:val=".Subtitle 2"/>
    <w:basedOn w:val="Indent2"/>
    <w:next w:val="Indent2"/>
    <w:rsid w:val="009E1088"/>
    <w:pPr>
      <w:ind w:hanging="2608"/>
    </w:pPr>
  </w:style>
  <w:style w:type="paragraph" w:styleId="Yltunniste">
    <w:name w:val="header"/>
    <w:basedOn w:val="Normaali"/>
    <w:semiHidden/>
    <w:rsid w:val="009E1088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9E1088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27C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27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HOLJUTAI ry:n syyskokous 2005</vt:lpstr>
      <vt:lpstr>HOLJUTAI ry:n syyskokous 2005</vt:lpstr>
    </vt:vector>
  </TitlesOfParts>
  <Company>Holjutai ry.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HOLJUTAI ry:n syyskokous 2005</dc:title>
  <dc:creator>Samu Laitinen</dc:creator>
  <cp:lastModifiedBy>Marko Ryyppö</cp:lastModifiedBy>
  <cp:revision>3</cp:revision>
  <cp:lastPrinted>2011-12-14T06:50:00Z</cp:lastPrinted>
  <dcterms:created xsi:type="dcterms:W3CDTF">2018-11-12T07:27:00Z</dcterms:created>
  <dcterms:modified xsi:type="dcterms:W3CDTF">2018-11-12T07:40:00Z</dcterms:modified>
</cp:coreProperties>
</file>